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01.10.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Аникиной Ирины Анатольевны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Аникиной Ирины Анатольевны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18810586250304022467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04.03.2025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ч.3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12.12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Аникиной И.А.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0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Аникина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ышеуказанный штраф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в связи с чем в отношении </w:t>
      </w:r>
      <w:r>
        <w:rPr>
          <w:rFonts w:ascii="Times New Roman" w:eastAsia="Times New Roman" w:hAnsi="Times New Roman" w:cs="Times New Roman"/>
        </w:rPr>
        <w:t>Аникин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составлен протокол о совершении </w:t>
      </w:r>
      <w:r>
        <w:rPr>
          <w:rFonts w:ascii="Times New Roman" w:eastAsia="Times New Roman" w:hAnsi="Times New Roman" w:cs="Times New Roman"/>
        </w:rPr>
        <w:t>ею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15.05.2025</w:t>
      </w:r>
      <w:r>
        <w:rPr>
          <w:rFonts w:ascii="Times New Roman" w:eastAsia="Times New Roman" w:hAnsi="Times New Roman" w:cs="Times New Roman"/>
        </w:rPr>
        <w:t xml:space="preserve"> года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Style w:val="cat-UserDefinedgrp-31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Аникина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 xml:space="preserve">а, считала, что поскольку автомобилем пользуется супруг, то и административные штрафы </w:t>
      </w:r>
      <w:r>
        <w:rPr>
          <w:rFonts w:ascii="Times New Roman" w:eastAsia="Times New Roman" w:hAnsi="Times New Roman" w:cs="Times New Roman"/>
        </w:rPr>
        <w:t>оплачивать</w:t>
      </w:r>
      <w:r>
        <w:rPr>
          <w:rFonts w:ascii="Times New Roman" w:eastAsia="Times New Roman" w:hAnsi="Times New Roman" w:cs="Times New Roman"/>
        </w:rPr>
        <w:t xml:space="preserve"> должен он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Аникин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Аникин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 xml:space="preserve">12.08.2025 </w:t>
      </w:r>
      <w:r>
        <w:rPr>
          <w:rFonts w:ascii="Times New Roman" w:eastAsia="Times New Roman" w:hAnsi="Times New Roman" w:cs="Times New Roman"/>
        </w:rPr>
        <w:t xml:space="preserve">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Аникиной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; постановлением от </w:t>
      </w:r>
      <w:r>
        <w:rPr>
          <w:rFonts w:ascii="Times New Roman" w:eastAsia="Times New Roman" w:hAnsi="Times New Roman" w:cs="Times New Roman"/>
        </w:rPr>
        <w:t xml:space="preserve">04.03.2025 </w:t>
      </w:r>
      <w:r>
        <w:rPr>
          <w:rFonts w:ascii="Times New Roman" w:eastAsia="Times New Roman" w:hAnsi="Times New Roman" w:cs="Times New Roman"/>
        </w:rPr>
        <w:t xml:space="preserve">года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ч.3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12.12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Аникин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которо</w:t>
      </w:r>
      <w:r>
        <w:rPr>
          <w:rFonts w:ascii="Times New Roman" w:eastAsia="Times New Roman" w:hAnsi="Times New Roman" w:cs="Times New Roman"/>
        </w:rPr>
        <w:t>й как собственнику транспортного средства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7500</w:t>
      </w:r>
      <w:r>
        <w:rPr>
          <w:rFonts w:ascii="Times New Roman" w:eastAsia="Times New Roman" w:hAnsi="Times New Roman" w:cs="Times New Roman"/>
        </w:rPr>
        <w:t xml:space="preserve"> рублей, с отметкой о вступлении в законную силу; </w:t>
      </w:r>
      <w:r>
        <w:rPr>
          <w:rFonts w:ascii="Times New Roman" w:eastAsia="Times New Roman" w:hAnsi="Times New Roman" w:cs="Times New Roman"/>
        </w:rPr>
        <w:t>сведениями из информационной базы данных органов полиции</w:t>
      </w:r>
      <w:r>
        <w:rPr>
          <w:rFonts w:ascii="Times New Roman" w:eastAsia="Times New Roman" w:hAnsi="Times New Roman" w:cs="Times New Roman"/>
        </w:rPr>
        <w:t xml:space="preserve"> и другими доказательствами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Аникин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Аникиной И.А.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Аникиной И.А.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возможным назначить </w:t>
      </w:r>
      <w:r>
        <w:rPr>
          <w:rFonts w:ascii="Times New Roman" w:eastAsia="Times New Roman" w:hAnsi="Times New Roman" w:cs="Times New Roman"/>
        </w:rPr>
        <w:t>Аникиной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Аникину Ирину Анатольевну</w:t>
      </w:r>
      <w:r>
        <w:rPr>
          <w:rFonts w:ascii="Times New Roman" w:eastAsia="Times New Roman" w:hAnsi="Times New Roman" w:cs="Times New Roman"/>
        </w:rPr>
        <w:t xml:space="preserve"> 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</w:rPr>
        <w:t>5 0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1rplc-22">
    <w:name w:val="cat-UserDefined grp-31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